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13" w:rsidRDefault="00863313" w:rsidP="00863313">
      <w:r>
        <w:t>Name ______________</w:t>
      </w:r>
      <w:r>
        <w:tab/>
      </w:r>
      <w:r>
        <w:tab/>
      </w:r>
      <w:r>
        <w:tab/>
      </w:r>
      <w:r>
        <w:tab/>
      </w:r>
      <w:r>
        <w:tab/>
      </w:r>
      <w:r>
        <w:tab/>
        <w:t>Date _____________</w:t>
      </w:r>
    </w:p>
    <w:p w:rsidR="00863313" w:rsidRDefault="00863313" w:rsidP="00863313">
      <w:r>
        <w:t>Mr. Schlansky</w:t>
      </w:r>
      <w:r>
        <w:tab/>
      </w:r>
      <w:r>
        <w:tab/>
      </w:r>
      <w:r>
        <w:tab/>
      </w:r>
      <w:r>
        <w:tab/>
      </w:r>
      <w:r>
        <w:tab/>
      </w:r>
      <w:r>
        <w:tab/>
      </w:r>
      <w:r>
        <w:tab/>
      </w:r>
      <w:r>
        <w:tab/>
        <w:t>Algebra II</w:t>
      </w:r>
    </w:p>
    <w:p w:rsidR="00863313" w:rsidRDefault="00863313" w:rsidP="00863313"/>
    <w:p w:rsidR="00863313" w:rsidRDefault="00863313" w:rsidP="00863313">
      <w:pPr>
        <w:jc w:val="center"/>
        <w:rPr>
          <w:b/>
          <w:i/>
          <w:sz w:val="44"/>
          <w:szCs w:val="44"/>
        </w:rPr>
      </w:pPr>
      <w:r>
        <w:rPr>
          <w:b/>
          <w:i/>
          <w:sz w:val="44"/>
          <w:szCs w:val="44"/>
        </w:rPr>
        <w:t>Solving Linear Systems in Three Variables</w:t>
      </w:r>
    </w:p>
    <w:p w:rsidR="00863313" w:rsidRDefault="00863313" w:rsidP="00C6735E">
      <w:pPr>
        <w:keepLines/>
        <w:tabs>
          <w:tab w:val="right" w:pos="-180"/>
          <w:tab w:val="left" w:pos="0"/>
        </w:tabs>
        <w:suppressAutoHyphens/>
        <w:autoSpaceDE w:val="0"/>
        <w:autoSpaceDN w:val="0"/>
        <w:adjustRightInd w:val="0"/>
        <w:ind w:hanging="630"/>
        <w:rPr>
          <w:color w:val="000000"/>
        </w:rPr>
      </w:pPr>
    </w:p>
    <w:p w:rsidR="00C6735E" w:rsidRPr="00863313" w:rsidRDefault="00C6735E" w:rsidP="00863313">
      <w:pPr>
        <w:pStyle w:val="ListParagraph"/>
        <w:keepLines/>
        <w:numPr>
          <w:ilvl w:val="0"/>
          <w:numId w:val="1"/>
        </w:numPr>
        <w:tabs>
          <w:tab w:val="right" w:pos="-180"/>
          <w:tab w:val="left" w:pos="0"/>
        </w:tabs>
        <w:suppressAutoHyphens/>
        <w:autoSpaceDE w:val="0"/>
        <w:autoSpaceDN w:val="0"/>
        <w:adjustRightInd w:val="0"/>
        <w:rPr>
          <w:color w:val="000000"/>
        </w:rPr>
      </w:pPr>
      <w:r w:rsidRPr="00863313">
        <w:rPr>
          <w:color w:val="000000"/>
        </w:rPr>
        <w:t xml:space="preserve">Solve the following system of equations algebraically for all values of </w:t>
      </w:r>
      <w:r w:rsidRPr="00863313">
        <w:rPr>
          <w:i/>
          <w:iCs/>
          <w:color w:val="000000"/>
        </w:rPr>
        <w:t>x</w:t>
      </w:r>
      <w:r w:rsidRPr="00863313">
        <w:rPr>
          <w:color w:val="000000"/>
        </w:rPr>
        <w:t xml:space="preserve">, </w:t>
      </w:r>
      <w:r w:rsidRPr="00863313">
        <w:rPr>
          <w:i/>
          <w:iCs/>
          <w:color w:val="000000"/>
        </w:rPr>
        <w:t>y</w:t>
      </w:r>
      <w:r w:rsidRPr="00863313">
        <w:rPr>
          <w:color w:val="000000"/>
        </w:rPr>
        <w:t xml:space="preserve">, and </w:t>
      </w:r>
      <w:r w:rsidRPr="00863313">
        <w:rPr>
          <w:i/>
          <w:iCs/>
          <w:color w:val="000000"/>
        </w:rPr>
        <w:t>z</w:t>
      </w:r>
      <w:r w:rsidRPr="00863313">
        <w:rPr>
          <w:color w:val="000000"/>
        </w:rPr>
        <w:t>:</w:t>
      </w:r>
    </w:p>
    <w:p w:rsidR="00C6735E" w:rsidRPr="0097228C" w:rsidRDefault="00C6735E" w:rsidP="00863313">
      <w:pPr>
        <w:keepLines/>
        <w:suppressAutoHyphens/>
        <w:autoSpaceDE w:val="0"/>
        <w:autoSpaceDN w:val="0"/>
        <w:adjustRightInd w:val="0"/>
        <w:rPr>
          <w:color w:val="000000"/>
          <w:sz w:val="2"/>
          <w:szCs w:val="2"/>
        </w:rPr>
      </w:pPr>
      <w:r w:rsidRPr="0097228C">
        <w:rPr>
          <w:noProof/>
          <w:color w:val="000000"/>
          <w:position w:val="-85"/>
        </w:rPr>
        <w:drawing>
          <wp:inline distT="0" distB="0" distL="0" distR="0" wp14:anchorId="53680AF6" wp14:editId="5979693D">
            <wp:extent cx="1016000" cy="67310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0" cy="673100"/>
                    </a:xfrm>
                    <a:prstGeom prst="rect">
                      <a:avLst/>
                    </a:prstGeom>
                    <a:noFill/>
                    <a:ln>
                      <a:noFill/>
                    </a:ln>
                  </pic:spPr>
                </pic:pic>
              </a:graphicData>
            </a:graphic>
          </wp:inline>
        </w:drawing>
      </w:r>
    </w:p>
    <w:p w:rsidR="00C6735E" w:rsidRDefault="00C6735E">
      <w:pPr>
        <w:rPr>
          <w:noProof/>
        </w:rPr>
      </w:pPr>
    </w:p>
    <w:p w:rsidR="00863313" w:rsidRDefault="00863313">
      <w:pPr>
        <w:rPr>
          <w:noProof/>
        </w:rPr>
      </w:pPr>
    </w:p>
    <w:p w:rsidR="00863313" w:rsidRDefault="00863313">
      <w:pPr>
        <w:rPr>
          <w:noProof/>
        </w:rPr>
      </w:pPr>
    </w:p>
    <w:p w:rsidR="00863313" w:rsidRDefault="00863313">
      <w:pPr>
        <w:rPr>
          <w:noProof/>
        </w:rPr>
      </w:pPr>
    </w:p>
    <w:p w:rsidR="00863313" w:rsidRDefault="00863313">
      <w:pPr>
        <w:rPr>
          <w:noProof/>
        </w:rPr>
      </w:pPr>
      <w:bookmarkStart w:id="0" w:name="_GoBack"/>
      <w:bookmarkEnd w:id="0"/>
    </w:p>
    <w:p w:rsidR="00863313" w:rsidRDefault="00863313">
      <w:pPr>
        <w:rPr>
          <w:noProof/>
        </w:rPr>
      </w:pPr>
    </w:p>
    <w:p w:rsidR="00863313" w:rsidRDefault="00863313">
      <w:pPr>
        <w:rPr>
          <w:noProof/>
        </w:rPr>
      </w:pPr>
    </w:p>
    <w:p w:rsidR="00DC3255" w:rsidRDefault="00DC3255">
      <w:pPr>
        <w:rPr>
          <w:noProof/>
        </w:rPr>
      </w:pPr>
    </w:p>
    <w:p w:rsidR="00DC3255" w:rsidRDefault="00DC3255">
      <w:pPr>
        <w:rPr>
          <w:noProof/>
        </w:rPr>
      </w:pPr>
    </w:p>
    <w:p w:rsidR="00DC3255" w:rsidRDefault="00DC3255">
      <w:pPr>
        <w:rPr>
          <w:noProof/>
        </w:rPr>
      </w:pPr>
    </w:p>
    <w:p w:rsidR="00DC3255" w:rsidRDefault="00DC3255">
      <w:pPr>
        <w:rPr>
          <w:noProof/>
        </w:rPr>
      </w:pPr>
    </w:p>
    <w:p w:rsidR="00DC3255" w:rsidRDefault="00DC3255">
      <w:pPr>
        <w:rPr>
          <w:noProof/>
        </w:rPr>
      </w:pPr>
    </w:p>
    <w:p w:rsidR="00DC3255" w:rsidRDefault="00DC3255">
      <w:pPr>
        <w:rPr>
          <w:noProof/>
        </w:rPr>
      </w:pPr>
    </w:p>
    <w:p w:rsidR="00DC3255" w:rsidRDefault="00DC3255">
      <w:pPr>
        <w:rPr>
          <w:noProof/>
        </w:rPr>
      </w:pPr>
    </w:p>
    <w:p w:rsidR="00DC3255" w:rsidRDefault="00DC3255">
      <w:pPr>
        <w:rPr>
          <w:noProof/>
        </w:rPr>
      </w:pPr>
    </w:p>
    <w:p w:rsidR="00863313" w:rsidRDefault="00863313">
      <w:pPr>
        <w:rPr>
          <w:noProof/>
        </w:rPr>
      </w:pPr>
    </w:p>
    <w:p w:rsidR="00075DFB" w:rsidRPr="00863313" w:rsidRDefault="00075DFB" w:rsidP="00863313">
      <w:pPr>
        <w:pStyle w:val="ListParagraph"/>
        <w:numPr>
          <w:ilvl w:val="0"/>
          <w:numId w:val="1"/>
        </w:numPr>
        <w:rPr>
          <w:noProof/>
        </w:rPr>
      </w:pPr>
      <w:r w:rsidRPr="00863313">
        <w:rPr>
          <w:color w:val="000000"/>
        </w:rPr>
        <w:t xml:space="preserve">Solve the following system of equations algebraically for all values of </w:t>
      </w:r>
      <w:r w:rsidRPr="00863313">
        <w:rPr>
          <w:i/>
          <w:iCs/>
          <w:color w:val="000000"/>
        </w:rPr>
        <w:t>x</w:t>
      </w:r>
      <w:r w:rsidRPr="00863313">
        <w:rPr>
          <w:color w:val="000000"/>
        </w:rPr>
        <w:t xml:space="preserve">, </w:t>
      </w:r>
      <w:r w:rsidRPr="00863313">
        <w:rPr>
          <w:i/>
          <w:iCs/>
          <w:color w:val="000000"/>
        </w:rPr>
        <w:t>y</w:t>
      </w:r>
      <w:r w:rsidRPr="00863313">
        <w:rPr>
          <w:color w:val="000000"/>
        </w:rPr>
        <w:t xml:space="preserve">, and </w:t>
      </w:r>
      <w:r w:rsidRPr="00863313">
        <w:rPr>
          <w:i/>
          <w:iCs/>
          <w:color w:val="000000"/>
        </w:rPr>
        <w:t>z</w:t>
      </w:r>
      <w:r w:rsidRPr="00863313">
        <w:rPr>
          <w:color w:val="000000"/>
        </w:rPr>
        <w:t>:</w:t>
      </w:r>
    </w:p>
    <w:p w:rsidR="00075DFB" w:rsidRDefault="00075DFB" w:rsidP="00863313">
      <w:r w:rsidRPr="00075DFB">
        <w:rPr>
          <w:position w:val="-46"/>
        </w:rPr>
        <w:object w:dxaOrig="1600" w:dyaOrig="10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pt;height:51.5pt" o:ole="">
            <v:imagedata r:id="rId6" o:title=""/>
          </v:shape>
          <o:OLEObject Type="Embed" ProgID="Equation.DSMT4" ShapeID="_x0000_i1025" DrawAspect="Content" ObjectID="_1570596896" r:id="rId7"/>
        </w:object>
      </w:r>
    </w:p>
    <w:p w:rsidR="00075DFB" w:rsidRDefault="00075DFB" w:rsidP="00075DFB"/>
    <w:p w:rsidR="00863313" w:rsidRDefault="00863313" w:rsidP="00075DFB"/>
    <w:p w:rsidR="00863313" w:rsidRDefault="00863313" w:rsidP="00075DFB"/>
    <w:p w:rsidR="00863313" w:rsidRDefault="00863313" w:rsidP="00075DFB"/>
    <w:p w:rsidR="00863313" w:rsidRDefault="00863313" w:rsidP="00075DFB"/>
    <w:p w:rsidR="00863313" w:rsidRDefault="00863313" w:rsidP="00075DFB"/>
    <w:p w:rsidR="00863313" w:rsidRDefault="00863313" w:rsidP="00075DFB"/>
    <w:p w:rsidR="00DC3255" w:rsidRDefault="00DC3255" w:rsidP="00075DFB"/>
    <w:p w:rsidR="00DC3255" w:rsidRDefault="00DC3255" w:rsidP="00075DFB"/>
    <w:p w:rsidR="00DC3255" w:rsidRDefault="00DC3255" w:rsidP="00075DFB"/>
    <w:p w:rsidR="00DC3255" w:rsidRDefault="00DC3255" w:rsidP="00075DFB"/>
    <w:p w:rsidR="00DC3255" w:rsidRDefault="00DC3255" w:rsidP="00075DFB"/>
    <w:p w:rsidR="00DC3255" w:rsidRDefault="00DC3255" w:rsidP="00075DFB"/>
    <w:p w:rsidR="00863313" w:rsidRDefault="00863313" w:rsidP="00075DFB"/>
    <w:p w:rsidR="00863313" w:rsidRDefault="00863313" w:rsidP="00075DFB"/>
    <w:p w:rsidR="00075DFB" w:rsidRPr="00863313" w:rsidRDefault="00075DFB" w:rsidP="00863313">
      <w:pPr>
        <w:pStyle w:val="ListParagraph"/>
        <w:keepLines/>
        <w:numPr>
          <w:ilvl w:val="0"/>
          <w:numId w:val="1"/>
        </w:numPr>
        <w:tabs>
          <w:tab w:val="right" w:pos="-180"/>
          <w:tab w:val="left" w:pos="0"/>
        </w:tabs>
        <w:suppressAutoHyphens/>
        <w:autoSpaceDE w:val="0"/>
        <w:autoSpaceDN w:val="0"/>
        <w:adjustRightInd w:val="0"/>
        <w:rPr>
          <w:color w:val="000000"/>
        </w:rPr>
      </w:pPr>
      <w:r w:rsidRPr="00863313">
        <w:rPr>
          <w:color w:val="000000"/>
        </w:rPr>
        <w:lastRenderedPageBreak/>
        <w:t xml:space="preserve">Solve the following system of equations algebraically for all values of </w:t>
      </w:r>
      <w:r w:rsidRPr="00863313">
        <w:rPr>
          <w:i/>
          <w:iCs/>
          <w:color w:val="000000"/>
        </w:rPr>
        <w:t>x</w:t>
      </w:r>
      <w:r w:rsidRPr="00863313">
        <w:rPr>
          <w:color w:val="000000"/>
        </w:rPr>
        <w:t xml:space="preserve">, </w:t>
      </w:r>
      <w:r w:rsidRPr="00863313">
        <w:rPr>
          <w:i/>
          <w:iCs/>
          <w:color w:val="000000"/>
        </w:rPr>
        <w:t>y</w:t>
      </w:r>
      <w:r w:rsidRPr="00863313">
        <w:rPr>
          <w:color w:val="000000"/>
        </w:rPr>
        <w:t xml:space="preserve">, and </w:t>
      </w:r>
      <w:r w:rsidRPr="00863313">
        <w:rPr>
          <w:i/>
          <w:iCs/>
          <w:color w:val="000000"/>
        </w:rPr>
        <w:t>z</w:t>
      </w:r>
      <w:r w:rsidRPr="00863313">
        <w:rPr>
          <w:color w:val="000000"/>
        </w:rPr>
        <w:t>:</w:t>
      </w:r>
    </w:p>
    <w:p w:rsidR="00075DFB" w:rsidRDefault="00075DFB" w:rsidP="00075DFB">
      <w:r w:rsidRPr="00075DFB">
        <w:rPr>
          <w:position w:val="-46"/>
        </w:rPr>
        <w:object w:dxaOrig="1600" w:dyaOrig="1040">
          <v:shape id="_x0000_i1026" type="#_x0000_t75" style="width:80.2pt;height:51.5pt" o:ole="">
            <v:imagedata r:id="rId8" o:title=""/>
          </v:shape>
          <o:OLEObject Type="Embed" ProgID="Equation.DSMT4" ShapeID="_x0000_i1026" DrawAspect="Content" ObjectID="_1570596897" r:id="rId9"/>
        </w:object>
      </w:r>
    </w:p>
    <w:p w:rsidR="00075DFB" w:rsidRDefault="00075DFB" w:rsidP="00075DFB"/>
    <w:p w:rsidR="00863313" w:rsidRDefault="00863313" w:rsidP="00075DFB">
      <w:pPr>
        <w:keepLines/>
        <w:tabs>
          <w:tab w:val="right" w:pos="-180"/>
          <w:tab w:val="left" w:pos="0"/>
        </w:tabs>
        <w:suppressAutoHyphens/>
        <w:autoSpaceDE w:val="0"/>
        <w:autoSpaceDN w:val="0"/>
        <w:adjustRightInd w:val="0"/>
        <w:ind w:hanging="630"/>
        <w:rPr>
          <w:color w:val="000000"/>
        </w:rPr>
      </w:pPr>
    </w:p>
    <w:p w:rsidR="00863313" w:rsidRDefault="00863313" w:rsidP="00075DFB">
      <w:pPr>
        <w:keepLines/>
        <w:tabs>
          <w:tab w:val="right" w:pos="-180"/>
          <w:tab w:val="left" w:pos="0"/>
        </w:tabs>
        <w:suppressAutoHyphens/>
        <w:autoSpaceDE w:val="0"/>
        <w:autoSpaceDN w:val="0"/>
        <w:adjustRightInd w:val="0"/>
        <w:ind w:hanging="630"/>
        <w:rPr>
          <w:color w:val="000000"/>
        </w:rPr>
      </w:pPr>
    </w:p>
    <w:p w:rsidR="00863313" w:rsidRDefault="00863313" w:rsidP="00075DFB">
      <w:pPr>
        <w:keepLines/>
        <w:tabs>
          <w:tab w:val="right" w:pos="-180"/>
          <w:tab w:val="left" w:pos="0"/>
        </w:tabs>
        <w:suppressAutoHyphens/>
        <w:autoSpaceDE w:val="0"/>
        <w:autoSpaceDN w:val="0"/>
        <w:adjustRightInd w:val="0"/>
        <w:ind w:hanging="630"/>
        <w:rPr>
          <w:color w:val="000000"/>
        </w:rPr>
      </w:pPr>
    </w:p>
    <w:p w:rsidR="00863313" w:rsidRDefault="00863313" w:rsidP="00075DFB">
      <w:pPr>
        <w:keepLines/>
        <w:tabs>
          <w:tab w:val="right" w:pos="-180"/>
          <w:tab w:val="left" w:pos="0"/>
        </w:tabs>
        <w:suppressAutoHyphens/>
        <w:autoSpaceDE w:val="0"/>
        <w:autoSpaceDN w:val="0"/>
        <w:adjustRightInd w:val="0"/>
        <w:ind w:hanging="630"/>
        <w:rPr>
          <w:color w:val="000000"/>
        </w:rPr>
      </w:pPr>
    </w:p>
    <w:p w:rsidR="00863313" w:rsidRDefault="00863313" w:rsidP="00075DFB">
      <w:pPr>
        <w:keepLines/>
        <w:tabs>
          <w:tab w:val="right" w:pos="-180"/>
          <w:tab w:val="left" w:pos="0"/>
        </w:tabs>
        <w:suppressAutoHyphens/>
        <w:autoSpaceDE w:val="0"/>
        <w:autoSpaceDN w:val="0"/>
        <w:adjustRightInd w:val="0"/>
        <w:ind w:hanging="630"/>
        <w:rPr>
          <w:color w:val="000000"/>
        </w:rPr>
      </w:pPr>
    </w:p>
    <w:p w:rsidR="00863313" w:rsidRDefault="00863313" w:rsidP="00075DFB">
      <w:pPr>
        <w:keepLines/>
        <w:tabs>
          <w:tab w:val="right" w:pos="-180"/>
          <w:tab w:val="left" w:pos="0"/>
        </w:tabs>
        <w:suppressAutoHyphens/>
        <w:autoSpaceDE w:val="0"/>
        <w:autoSpaceDN w:val="0"/>
        <w:adjustRightInd w:val="0"/>
        <w:ind w:hanging="630"/>
        <w:rPr>
          <w:color w:val="000000"/>
        </w:rPr>
      </w:pPr>
    </w:p>
    <w:p w:rsidR="00863313" w:rsidRDefault="00863313" w:rsidP="00075DFB">
      <w:pPr>
        <w:keepLines/>
        <w:tabs>
          <w:tab w:val="right" w:pos="-180"/>
          <w:tab w:val="left" w:pos="0"/>
        </w:tabs>
        <w:suppressAutoHyphens/>
        <w:autoSpaceDE w:val="0"/>
        <w:autoSpaceDN w:val="0"/>
        <w:adjustRightInd w:val="0"/>
        <w:ind w:hanging="630"/>
        <w:rPr>
          <w:color w:val="000000"/>
        </w:rPr>
      </w:pPr>
    </w:p>
    <w:p w:rsidR="00863313" w:rsidRPr="00075DFB" w:rsidRDefault="00863313" w:rsidP="00075DFB"/>
    <w:p w:rsidR="00075DFB" w:rsidRPr="00075DFB" w:rsidRDefault="00075DFB" w:rsidP="00075DFB"/>
    <w:p w:rsidR="00863313" w:rsidRDefault="00863313" w:rsidP="00075DFB"/>
    <w:p w:rsidR="00863313" w:rsidRDefault="00863313" w:rsidP="00075DFB"/>
    <w:p w:rsidR="00863313" w:rsidRDefault="00863313" w:rsidP="00075DFB"/>
    <w:p w:rsidR="00863313" w:rsidRDefault="00863313" w:rsidP="00075DFB"/>
    <w:p w:rsidR="00863313" w:rsidRDefault="00863313" w:rsidP="00075DFB"/>
    <w:p w:rsidR="00863313" w:rsidRDefault="00863313" w:rsidP="00075DFB"/>
    <w:p w:rsidR="00863313" w:rsidRDefault="00863313" w:rsidP="00075DFB"/>
    <w:p w:rsidR="00863313" w:rsidRDefault="00863313" w:rsidP="00075DFB"/>
    <w:p w:rsidR="00863313" w:rsidRPr="00075DFB" w:rsidRDefault="00863313" w:rsidP="00075DFB"/>
    <w:p w:rsidR="00D1050B" w:rsidRPr="00863313" w:rsidRDefault="00D1050B" w:rsidP="00863313">
      <w:pPr>
        <w:pStyle w:val="ListParagraph"/>
        <w:keepLines/>
        <w:numPr>
          <w:ilvl w:val="0"/>
          <w:numId w:val="1"/>
        </w:numPr>
        <w:tabs>
          <w:tab w:val="right" w:pos="-180"/>
          <w:tab w:val="left" w:pos="0"/>
        </w:tabs>
        <w:suppressAutoHyphens/>
        <w:autoSpaceDE w:val="0"/>
        <w:autoSpaceDN w:val="0"/>
        <w:adjustRightInd w:val="0"/>
        <w:rPr>
          <w:color w:val="000000"/>
        </w:rPr>
      </w:pPr>
      <w:r w:rsidRPr="00863313">
        <w:rPr>
          <w:color w:val="000000"/>
        </w:rPr>
        <w:t xml:space="preserve">Solve the following system of equations algebraically for all values of </w:t>
      </w:r>
      <w:r w:rsidRPr="00863313">
        <w:rPr>
          <w:i/>
          <w:iCs/>
          <w:color w:val="000000"/>
        </w:rPr>
        <w:t>x</w:t>
      </w:r>
      <w:r w:rsidRPr="00863313">
        <w:rPr>
          <w:color w:val="000000"/>
        </w:rPr>
        <w:t xml:space="preserve">, </w:t>
      </w:r>
      <w:r w:rsidRPr="00863313">
        <w:rPr>
          <w:i/>
          <w:iCs/>
          <w:color w:val="000000"/>
        </w:rPr>
        <w:t>y</w:t>
      </w:r>
      <w:r w:rsidRPr="00863313">
        <w:rPr>
          <w:color w:val="000000"/>
        </w:rPr>
        <w:t xml:space="preserve">, and </w:t>
      </w:r>
      <w:r w:rsidRPr="00863313">
        <w:rPr>
          <w:i/>
          <w:iCs/>
          <w:color w:val="000000"/>
        </w:rPr>
        <w:t>z</w:t>
      </w:r>
      <w:r w:rsidRPr="00863313">
        <w:rPr>
          <w:color w:val="000000"/>
        </w:rPr>
        <w:t>:</w:t>
      </w:r>
    </w:p>
    <w:p w:rsidR="00D1050B" w:rsidRDefault="00D1050B" w:rsidP="00D1050B">
      <w:r w:rsidRPr="00075DFB">
        <w:rPr>
          <w:position w:val="-46"/>
        </w:rPr>
        <w:object w:dxaOrig="1579" w:dyaOrig="1040">
          <v:shape id="_x0000_i1029" type="#_x0000_t75" style="width:79.3pt;height:51.5pt" o:ole="">
            <v:imagedata r:id="rId10" o:title=""/>
          </v:shape>
          <o:OLEObject Type="Embed" ProgID="Equation.DSMT4" ShapeID="_x0000_i1029" DrawAspect="Content" ObjectID="_1570596898" r:id="rId11"/>
        </w:object>
      </w:r>
    </w:p>
    <w:p w:rsidR="00D1050B" w:rsidRDefault="00D1050B"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863313" w:rsidRDefault="00863313" w:rsidP="00D1050B"/>
    <w:p w:rsidR="00863313" w:rsidRDefault="00863313" w:rsidP="00D1050B"/>
    <w:p w:rsidR="00863313" w:rsidRDefault="00863313" w:rsidP="00D1050B"/>
    <w:p w:rsidR="00863313" w:rsidRDefault="00863313" w:rsidP="00D1050B"/>
    <w:p w:rsidR="00D1050B" w:rsidRPr="00863313" w:rsidRDefault="00D1050B" w:rsidP="00863313">
      <w:pPr>
        <w:pStyle w:val="ListParagraph"/>
        <w:keepLines/>
        <w:numPr>
          <w:ilvl w:val="0"/>
          <w:numId w:val="1"/>
        </w:numPr>
        <w:tabs>
          <w:tab w:val="right" w:pos="-180"/>
          <w:tab w:val="left" w:pos="0"/>
        </w:tabs>
        <w:suppressAutoHyphens/>
        <w:autoSpaceDE w:val="0"/>
        <w:autoSpaceDN w:val="0"/>
        <w:adjustRightInd w:val="0"/>
        <w:rPr>
          <w:color w:val="000000"/>
        </w:rPr>
      </w:pPr>
      <w:r w:rsidRPr="00863313">
        <w:rPr>
          <w:color w:val="000000"/>
        </w:rPr>
        <w:lastRenderedPageBreak/>
        <w:t xml:space="preserve">Solve the following system of equations algebraically for all values of </w:t>
      </w:r>
      <w:r w:rsidRPr="00863313">
        <w:rPr>
          <w:i/>
          <w:iCs/>
          <w:color w:val="000000"/>
        </w:rPr>
        <w:t>x</w:t>
      </w:r>
      <w:r w:rsidRPr="00863313">
        <w:rPr>
          <w:color w:val="000000"/>
        </w:rPr>
        <w:t xml:space="preserve">, </w:t>
      </w:r>
      <w:r w:rsidRPr="00863313">
        <w:rPr>
          <w:i/>
          <w:iCs/>
          <w:color w:val="000000"/>
        </w:rPr>
        <w:t>y</w:t>
      </w:r>
      <w:r w:rsidRPr="00863313">
        <w:rPr>
          <w:color w:val="000000"/>
        </w:rPr>
        <w:t xml:space="preserve">, and </w:t>
      </w:r>
      <w:r w:rsidRPr="00863313">
        <w:rPr>
          <w:i/>
          <w:iCs/>
          <w:color w:val="000000"/>
        </w:rPr>
        <w:t>z</w:t>
      </w:r>
      <w:r w:rsidRPr="00863313">
        <w:rPr>
          <w:color w:val="000000"/>
        </w:rPr>
        <w:t>:</w:t>
      </w:r>
    </w:p>
    <w:p w:rsidR="00D1050B" w:rsidRDefault="00D1050B" w:rsidP="00D1050B">
      <w:r w:rsidRPr="00075DFB">
        <w:rPr>
          <w:position w:val="-46"/>
        </w:rPr>
        <w:object w:dxaOrig="1719" w:dyaOrig="1040">
          <v:shape id="_x0000_i1030" type="#_x0000_t75" style="width:85.65pt;height:51.5pt" o:ole="">
            <v:imagedata r:id="rId12" o:title=""/>
          </v:shape>
          <o:OLEObject Type="Embed" ProgID="Equation.DSMT4" ShapeID="_x0000_i1030" DrawAspect="Content" ObjectID="_1570596899" r:id="rId13"/>
        </w:object>
      </w:r>
    </w:p>
    <w:p w:rsidR="00D1050B" w:rsidRDefault="00D1050B" w:rsidP="00D1050B"/>
    <w:p w:rsidR="00863313" w:rsidRDefault="00863313"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DC3255" w:rsidRDefault="00DC3255" w:rsidP="00D1050B"/>
    <w:p w:rsidR="00863313" w:rsidRDefault="00863313" w:rsidP="00D1050B"/>
    <w:p w:rsidR="00DC3255" w:rsidRPr="00863313" w:rsidRDefault="00DC3255" w:rsidP="00DC3255">
      <w:pPr>
        <w:pStyle w:val="ListParagraph"/>
        <w:keepLines/>
        <w:numPr>
          <w:ilvl w:val="0"/>
          <w:numId w:val="1"/>
        </w:numPr>
        <w:tabs>
          <w:tab w:val="right" w:pos="-180"/>
          <w:tab w:val="left" w:pos="0"/>
        </w:tabs>
        <w:suppressAutoHyphens/>
        <w:autoSpaceDE w:val="0"/>
        <w:autoSpaceDN w:val="0"/>
        <w:adjustRightInd w:val="0"/>
        <w:rPr>
          <w:color w:val="000000"/>
        </w:rPr>
      </w:pPr>
      <w:r w:rsidRPr="00863313">
        <w:rPr>
          <w:color w:val="000000"/>
        </w:rPr>
        <w:t xml:space="preserve">Solve the following system of equations algebraically for all values of </w:t>
      </w:r>
      <w:r w:rsidRPr="00863313">
        <w:rPr>
          <w:i/>
          <w:iCs/>
          <w:color w:val="000000"/>
        </w:rPr>
        <w:t>x</w:t>
      </w:r>
      <w:r w:rsidRPr="00863313">
        <w:rPr>
          <w:color w:val="000000"/>
        </w:rPr>
        <w:t xml:space="preserve">, </w:t>
      </w:r>
      <w:r w:rsidRPr="00863313">
        <w:rPr>
          <w:i/>
          <w:iCs/>
          <w:color w:val="000000"/>
        </w:rPr>
        <w:t>y</w:t>
      </w:r>
      <w:r w:rsidRPr="00863313">
        <w:rPr>
          <w:color w:val="000000"/>
        </w:rPr>
        <w:t xml:space="preserve">, and </w:t>
      </w:r>
      <w:r w:rsidRPr="00863313">
        <w:rPr>
          <w:i/>
          <w:iCs/>
          <w:color w:val="000000"/>
        </w:rPr>
        <w:t>z</w:t>
      </w:r>
      <w:r w:rsidRPr="00863313">
        <w:rPr>
          <w:color w:val="000000"/>
        </w:rPr>
        <w:t>:</w:t>
      </w:r>
    </w:p>
    <w:p w:rsidR="00DC3255" w:rsidRDefault="00DC3255" w:rsidP="00DC3255">
      <w:r w:rsidRPr="00075DFB">
        <w:rPr>
          <w:position w:val="-46"/>
        </w:rPr>
        <w:object w:dxaOrig="1719" w:dyaOrig="1040">
          <v:shape id="_x0000_i1035" type="#_x0000_t75" style="width:85.65pt;height:51.5pt" o:ole="">
            <v:imagedata r:id="rId14" o:title=""/>
          </v:shape>
          <o:OLEObject Type="Embed" ProgID="Equation.DSMT4" ShapeID="_x0000_i1035" DrawAspect="Content" ObjectID="_1570596900" r:id="rId15"/>
        </w:object>
      </w:r>
    </w:p>
    <w:p w:rsidR="00DC3255" w:rsidRDefault="00DC3255" w:rsidP="00DC3255"/>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C3255"/>
    <w:p w:rsidR="00DC3255" w:rsidRDefault="00DC3255" w:rsidP="00DC3255"/>
    <w:p w:rsidR="00DC3255" w:rsidRDefault="00DC3255" w:rsidP="00DC3255"/>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D1050B" w:rsidRDefault="00E02F1D" w:rsidP="00863313">
      <w:pPr>
        <w:pStyle w:val="ListParagraph"/>
        <w:numPr>
          <w:ilvl w:val="0"/>
          <w:numId w:val="1"/>
        </w:numPr>
      </w:pPr>
      <w:r>
        <w:lastRenderedPageBreak/>
        <w:t>In 2001, Randy Johnson of the Arizona Diamondbacks won Major League Baseball’s Cy Young Award as the best pitcher in the National League. The winner is the pitcher who receives the most points, and a different number of points are given for each first, second, and third place vote. The table shows the votes for the top three finishers. Find the number of points awarded for each vote.</w:t>
      </w:r>
    </w:p>
    <w:tbl>
      <w:tblPr>
        <w:tblStyle w:val="TableGrid"/>
        <w:tblW w:w="0" w:type="auto"/>
        <w:tblLook w:val="04A0" w:firstRow="1" w:lastRow="0" w:firstColumn="1" w:lastColumn="0" w:noHBand="0" w:noVBand="1"/>
      </w:tblPr>
      <w:tblGrid>
        <w:gridCol w:w="1870"/>
        <w:gridCol w:w="1870"/>
        <w:gridCol w:w="1870"/>
        <w:gridCol w:w="1870"/>
        <w:gridCol w:w="1870"/>
      </w:tblGrid>
      <w:tr w:rsidR="00E02F1D" w:rsidTr="00E02F1D">
        <w:tc>
          <w:tcPr>
            <w:tcW w:w="1870" w:type="dxa"/>
          </w:tcPr>
          <w:p w:rsidR="00E02F1D" w:rsidRDefault="00E02F1D" w:rsidP="00D1050B">
            <w:r>
              <w:t>Player</w:t>
            </w:r>
          </w:p>
        </w:tc>
        <w:tc>
          <w:tcPr>
            <w:tcW w:w="1870" w:type="dxa"/>
          </w:tcPr>
          <w:p w:rsidR="00E02F1D" w:rsidRDefault="00E02F1D" w:rsidP="00D1050B">
            <w:r>
              <w:t>1</w:t>
            </w:r>
            <w:r w:rsidRPr="00E02F1D">
              <w:rPr>
                <w:vertAlign w:val="superscript"/>
              </w:rPr>
              <w:t>st</w:t>
            </w:r>
            <w:r>
              <w:t xml:space="preserve"> Place</w:t>
            </w:r>
          </w:p>
        </w:tc>
        <w:tc>
          <w:tcPr>
            <w:tcW w:w="1870" w:type="dxa"/>
          </w:tcPr>
          <w:p w:rsidR="00E02F1D" w:rsidRDefault="00E02F1D" w:rsidP="00D1050B">
            <w:r>
              <w:t>2</w:t>
            </w:r>
            <w:r w:rsidRPr="00E02F1D">
              <w:rPr>
                <w:vertAlign w:val="superscript"/>
              </w:rPr>
              <w:t>nd</w:t>
            </w:r>
            <w:r>
              <w:t xml:space="preserve"> Place</w:t>
            </w:r>
          </w:p>
        </w:tc>
        <w:tc>
          <w:tcPr>
            <w:tcW w:w="1870" w:type="dxa"/>
          </w:tcPr>
          <w:p w:rsidR="00E02F1D" w:rsidRDefault="00E02F1D" w:rsidP="00D1050B">
            <w:r>
              <w:t>3</w:t>
            </w:r>
            <w:r w:rsidRPr="00E02F1D">
              <w:rPr>
                <w:vertAlign w:val="superscript"/>
              </w:rPr>
              <w:t>rd</w:t>
            </w:r>
            <w:r>
              <w:t xml:space="preserve"> Place</w:t>
            </w:r>
          </w:p>
        </w:tc>
        <w:tc>
          <w:tcPr>
            <w:tcW w:w="1870" w:type="dxa"/>
          </w:tcPr>
          <w:p w:rsidR="00E02F1D" w:rsidRDefault="00E02F1D" w:rsidP="00D1050B">
            <w:r>
              <w:t>Total Points</w:t>
            </w:r>
          </w:p>
        </w:tc>
      </w:tr>
      <w:tr w:rsidR="00E02F1D" w:rsidTr="00E02F1D">
        <w:tc>
          <w:tcPr>
            <w:tcW w:w="1870" w:type="dxa"/>
          </w:tcPr>
          <w:p w:rsidR="00E02F1D" w:rsidRDefault="00E02F1D" w:rsidP="00D1050B">
            <w:r>
              <w:t>Randy Johnson</w:t>
            </w:r>
          </w:p>
        </w:tc>
        <w:tc>
          <w:tcPr>
            <w:tcW w:w="1870" w:type="dxa"/>
          </w:tcPr>
          <w:p w:rsidR="00E02F1D" w:rsidRDefault="00E02F1D" w:rsidP="00D1050B">
            <w:r>
              <w:t>30</w:t>
            </w:r>
          </w:p>
        </w:tc>
        <w:tc>
          <w:tcPr>
            <w:tcW w:w="1870" w:type="dxa"/>
          </w:tcPr>
          <w:p w:rsidR="00E02F1D" w:rsidRDefault="00E02F1D" w:rsidP="00D1050B">
            <w:r>
              <w:t>2</w:t>
            </w:r>
          </w:p>
        </w:tc>
        <w:tc>
          <w:tcPr>
            <w:tcW w:w="1870" w:type="dxa"/>
          </w:tcPr>
          <w:p w:rsidR="00E02F1D" w:rsidRDefault="00E02F1D" w:rsidP="00D1050B">
            <w:r>
              <w:t>0</w:t>
            </w:r>
          </w:p>
        </w:tc>
        <w:tc>
          <w:tcPr>
            <w:tcW w:w="1870" w:type="dxa"/>
          </w:tcPr>
          <w:p w:rsidR="00E02F1D" w:rsidRDefault="00E02F1D" w:rsidP="00D1050B">
            <w:r>
              <w:t>156</w:t>
            </w:r>
          </w:p>
        </w:tc>
      </w:tr>
      <w:tr w:rsidR="00E02F1D" w:rsidTr="00E02F1D">
        <w:tc>
          <w:tcPr>
            <w:tcW w:w="1870" w:type="dxa"/>
          </w:tcPr>
          <w:p w:rsidR="00E02F1D" w:rsidRDefault="00E02F1D" w:rsidP="00D1050B">
            <w:r>
              <w:t>Curt Schilling</w:t>
            </w:r>
          </w:p>
        </w:tc>
        <w:tc>
          <w:tcPr>
            <w:tcW w:w="1870" w:type="dxa"/>
          </w:tcPr>
          <w:p w:rsidR="00E02F1D" w:rsidRDefault="00E02F1D" w:rsidP="00D1050B">
            <w:r>
              <w:t>2</w:t>
            </w:r>
          </w:p>
        </w:tc>
        <w:tc>
          <w:tcPr>
            <w:tcW w:w="1870" w:type="dxa"/>
          </w:tcPr>
          <w:p w:rsidR="00E02F1D" w:rsidRDefault="00E02F1D" w:rsidP="00D1050B">
            <w:r>
              <w:t>29</w:t>
            </w:r>
          </w:p>
        </w:tc>
        <w:tc>
          <w:tcPr>
            <w:tcW w:w="1870" w:type="dxa"/>
          </w:tcPr>
          <w:p w:rsidR="00E02F1D" w:rsidRDefault="00E02F1D" w:rsidP="00D1050B">
            <w:r>
              <w:t>1</w:t>
            </w:r>
          </w:p>
        </w:tc>
        <w:tc>
          <w:tcPr>
            <w:tcW w:w="1870" w:type="dxa"/>
          </w:tcPr>
          <w:p w:rsidR="00E02F1D" w:rsidRDefault="00E02F1D" w:rsidP="00D1050B">
            <w:r>
              <w:t>98</w:t>
            </w:r>
          </w:p>
        </w:tc>
      </w:tr>
      <w:tr w:rsidR="00E02F1D" w:rsidTr="00E02F1D">
        <w:tc>
          <w:tcPr>
            <w:tcW w:w="1870" w:type="dxa"/>
          </w:tcPr>
          <w:p w:rsidR="00E02F1D" w:rsidRDefault="00E02F1D" w:rsidP="00D1050B">
            <w:r>
              <w:t>Matt Morris</w:t>
            </w:r>
          </w:p>
        </w:tc>
        <w:tc>
          <w:tcPr>
            <w:tcW w:w="1870" w:type="dxa"/>
          </w:tcPr>
          <w:p w:rsidR="00E02F1D" w:rsidRDefault="00E02F1D" w:rsidP="00D1050B">
            <w:r>
              <w:t>0</w:t>
            </w:r>
          </w:p>
        </w:tc>
        <w:tc>
          <w:tcPr>
            <w:tcW w:w="1870" w:type="dxa"/>
          </w:tcPr>
          <w:p w:rsidR="00E02F1D" w:rsidRDefault="00E02F1D" w:rsidP="00D1050B">
            <w:r>
              <w:t>1</w:t>
            </w:r>
          </w:p>
        </w:tc>
        <w:tc>
          <w:tcPr>
            <w:tcW w:w="1870" w:type="dxa"/>
          </w:tcPr>
          <w:p w:rsidR="00E02F1D" w:rsidRDefault="00E02F1D" w:rsidP="00D1050B">
            <w:r>
              <w:t>28</w:t>
            </w:r>
          </w:p>
        </w:tc>
        <w:tc>
          <w:tcPr>
            <w:tcW w:w="1870" w:type="dxa"/>
          </w:tcPr>
          <w:p w:rsidR="00E02F1D" w:rsidRDefault="00E02F1D" w:rsidP="00D1050B">
            <w:r>
              <w:t>31</w:t>
            </w:r>
          </w:p>
        </w:tc>
      </w:tr>
    </w:tbl>
    <w:p w:rsidR="00E02F1D" w:rsidRDefault="00E02F1D"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DC3255" w:rsidRDefault="00DC3255" w:rsidP="00D1050B"/>
    <w:p w:rsidR="00D1050B" w:rsidRDefault="00E02F1D" w:rsidP="00863313">
      <w:pPr>
        <w:pStyle w:val="ListParagraph"/>
        <w:numPr>
          <w:ilvl w:val="0"/>
          <w:numId w:val="1"/>
        </w:numPr>
      </w:pPr>
      <w:r>
        <w:t>Mabel’s Mini-Golf has different prices for seniors, adults, and children. The table shows the total revenue for three hours on a particular night. How much does each type of ticket cost?</w:t>
      </w:r>
    </w:p>
    <w:tbl>
      <w:tblPr>
        <w:tblStyle w:val="TableGrid"/>
        <w:tblW w:w="0" w:type="auto"/>
        <w:tblLook w:val="04A0" w:firstRow="1" w:lastRow="0" w:firstColumn="1" w:lastColumn="0" w:noHBand="0" w:noVBand="1"/>
      </w:tblPr>
      <w:tblGrid>
        <w:gridCol w:w="1870"/>
        <w:gridCol w:w="1870"/>
        <w:gridCol w:w="1870"/>
        <w:gridCol w:w="1870"/>
        <w:gridCol w:w="1870"/>
      </w:tblGrid>
      <w:tr w:rsidR="00E02F1D" w:rsidTr="002A75E9">
        <w:tc>
          <w:tcPr>
            <w:tcW w:w="9350" w:type="dxa"/>
            <w:gridSpan w:val="5"/>
          </w:tcPr>
          <w:p w:rsidR="00E02F1D" w:rsidRDefault="00E02F1D" w:rsidP="00E02F1D">
            <w:pPr>
              <w:jc w:val="center"/>
            </w:pPr>
            <w:r>
              <w:t>Mabel’s Mini Golf Prices</w:t>
            </w:r>
          </w:p>
        </w:tc>
      </w:tr>
      <w:tr w:rsidR="00E02F1D" w:rsidTr="00E02F1D">
        <w:tc>
          <w:tcPr>
            <w:tcW w:w="1870" w:type="dxa"/>
          </w:tcPr>
          <w:p w:rsidR="00E02F1D" w:rsidRDefault="00E02F1D" w:rsidP="00D1050B">
            <w:r>
              <w:t>Time</w:t>
            </w:r>
          </w:p>
        </w:tc>
        <w:tc>
          <w:tcPr>
            <w:tcW w:w="1870" w:type="dxa"/>
          </w:tcPr>
          <w:p w:rsidR="00E02F1D" w:rsidRDefault="00E02F1D" w:rsidP="00D1050B">
            <w:r>
              <w:t>Senior</w:t>
            </w:r>
          </w:p>
        </w:tc>
        <w:tc>
          <w:tcPr>
            <w:tcW w:w="1870" w:type="dxa"/>
          </w:tcPr>
          <w:p w:rsidR="00E02F1D" w:rsidRDefault="00E02F1D" w:rsidP="00D1050B">
            <w:r>
              <w:t>Adult</w:t>
            </w:r>
          </w:p>
        </w:tc>
        <w:tc>
          <w:tcPr>
            <w:tcW w:w="1870" w:type="dxa"/>
          </w:tcPr>
          <w:p w:rsidR="00E02F1D" w:rsidRDefault="00E02F1D" w:rsidP="00D1050B">
            <w:r>
              <w:t>Child</w:t>
            </w:r>
          </w:p>
        </w:tc>
        <w:tc>
          <w:tcPr>
            <w:tcW w:w="1870" w:type="dxa"/>
          </w:tcPr>
          <w:p w:rsidR="00E02F1D" w:rsidRDefault="00E02F1D" w:rsidP="00D1050B">
            <w:r>
              <w:t>Revenue</w:t>
            </w:r>
          </w:p>
        </w:tc>
      </w:tr>
      <w:tr w:rsidR="00E02F1D" w:rsidTr="00E02F1D">
        <w:tc>
          <w:tcPr>
            <w:tcW w:w="1870" w:type="dxa"/>
          </w:tcPr>
          <w:p w:rsidR="00E02F1D" w:rsidRDefault="00E02F1D" w:rsidP="00D1050B">
            <w:r>
              <w:t>6:00 PM – 7:00 PM</w:t>
            </w:r>
          </w:p>
        </w:tc>
        <w:tc>
          <w:tcPr>
            <w:tcW w:w="1870" w:type="dxa"/>
          </w:tcPr>
          <w:p w:rsidR="00E02F1D" w:rsidRDefault="00E02F1D" w:rsidP="00D1050B">
            <w:r>
              <w:t>5</w:t>
            </w:r>
          </w:p>
        </w:tc>
        <w:tc>
          <w:tcPr>
            <w:tcW w:w="1870" w:type="dxa"/>
          </w:tcPr>
          <w:p w:rsidR="00E02F1D" w:rsidRDefault="00E02F1D" w:rsidP="00D1050B">
            <w:r>
              <w:t>10</w:t>
            </w:r>
          </w:p>
        </w:tc>
        <w:tc>
          <w:tcPr>
            <w:tcW w:w="1870" w:type="dxa"/>
          </w:tcPr>
          <w:p w:rsidR="00E02F1D" w:rsidRDefault="00863313" w:rsidP="00D1050B">
            <w:r>
              <w:t>12</w:t>
            </w:r>
          </w:p>
        </w:tc>
        <w:tc>
          <w:tcPr>
            <w:tcW w:w="1870" w:type="dxa"/>
          </w:tcPr>
          <w:p w:rsidR="00E02F1D" w:rsidRDefault="00863313" w:rsidP="00D1050B">
            <w:r>
              <w:t>$310</w:t>
            </w:r>
          </w:p>
        </w:tc>
      </w:tr>
      <w:tr w:rsidR="00E02F1D" w:rsidTr="00E02F1D">
        <w:tc>
          <w:tcPr>
            <w:tcW w:w="1870" w:type="dxa"/>
          </w:tcPr>
          <w:p w:rsidR="00E02F1D" w:rsidRDefault="00E02F1D" w:rsidP="00D1050B">
            <w:r>
              <w:t>7:00 PM – 8:00 PM</w:t>
            </w:r>
          </w:p>
        </w:tc>
        <w:tc>
          <w:tcPr>
            <w:tcW w:w="1870" w:type="dxa"/>
          </w:tcPr>
          <w:p w:rsidR="00E02F1D" w:rsidRDefault="00E02F1D" w:rsidP="00D1050B">
            <w:r>
              <w:t>5</w:t>
            </w:r>
          </w:p>
        </w:tc>
        <w:tc>
          <w:tcPr>
            <w:tcW w:w="1870" w:type="dxa"/>
          </w:tcPr>
          <w:p w:rsidR="00E02F1D" w:rsidRDefault="00E02F1D" w:rsidP="00D1050B">
            <w:r>
              <w:t>5</w:t>
            </w:r>
          </w:p>
        </w:tc>
        <w:tc>
          <w:tcPr>
            <w:tcW w:w="1870" w:type="dxa"/>
          </w:tcPr>
          <w:p w:rsidR="00E02F1D" w:rsidRDefault="00863313" w:rsidP="00D1050B">
            <w:r>
              <w:t>4</w:t>
            </w:r>
          </w:p>
        </w:tc>
        <w:tc>
          <w:tcPr>
            <w:tcW w:w="1870" w:type="dxa"/>
          </w:tcPr>
          <w:p w:rsidR="00E02F1D" w:rsidRDefault="00863313" w:rsidP="00D1050B">
            <w:r>
              <w:t>$155</w:t>
            </w:r>
          </w:p>
        </w:tc>
      </w:tr>
      <w:tr w:rsidR="00E02F1D" w:rsidTr="00E02F1D">
        <w:tc>
          <w:tcPr>
            <w:tcW w:w="1870" w:type="dxa"/>
          </w:tcPr>
          <w:p w:rsidR="00E02F1D" w:rsidRDefault="00E02F1D" w:rsidP="00D1050B">
            <w:r>
              <w:t>8:00 PM – 9:00 PM</w:t>
            </w:r>
          </w:p>
        </w:tc>
        <w:tc>
          <w:tcPr>
            <w:tcW w:w="1870" w:type="dxa"/>
          </w:tcPr>
          <w:p w:rsidR="00E02F1D" w:rsidRDefault="00E02F1D" w:rsidP="00D1050B">
            <w:r>
              <w:t>4</w:t>
            </w:r>
          </w:p>
        </w:tc>
        <w:tc>
          <w:tcPr>
            <w:tcW w:w="1870" w:type="dxa"/>
          </w:tcPr>
          <w:p w:rsidR="00E02F1D" w:rsidRDefault="00863313" w:rsidP="00D1050B">
            <w:r>
              <w:t>2</w:t>
            </w:r>
          </w:p>
        </w:tc>
        <w:tc>
          <w:tcPr>
            <w:tcW w:w="1870" w:type="dxa"/>
          </w:tcPr>
          <w:p w:rsidR="00E02F1D" w:rsidRDefault="00863313" w:rsidP="00D1050B">
            <w:r>
              <w:t>3</w:t>
            </w:r>
          </w:p>
        </w:tc>
        <w:tc>
          <w:tcPr>
            <w:tcW w:w="1870" w:type="dxa"/>
          </w:tcPr>
          <w:p w:rsidR="00E02F1D" w:rsidRDefault="00863313" w:rsidP="00D1050B">
            <w:r>
              <w:t>$92</w:t>
            </w:r>
          </w:p>
        </w:tc>
      </w:tr>
    </w:tbl>
    <w:p w:rsidR="00E02F1D" w:rsidRDefault="00E02F1D"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863313" w:rsidRDefault="00863313" w:rsidP="00D1050B"/>
    <w:p w:rsidR="00075DFB" w:rsidRPr="00075DFB" w:rsidRDefault="00075DFB" w:rsidP="00075DFB">
      <w:pPr>
        <w:tabs>
          <w:tab w:val="left" w:pos="7576"/>
        </w:tabs>
      </w:pPr>
    </w:p>
    <w:sectPr w:rsidR="00075DFB" w:rsidRPr="00075D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317F"/>
    <w:multiLevelType w:val="hybridMultilevel"/>
    <w:tmpl w:val="CA5015C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35E"/>
    <w:rsid w:val="00075DFB"/>
    <w:rsid w:val="00083683"/>
    <w:rsid w:val="00213653"/>
    <w:rsid w:val="002A75E9"/>
    <w:rsid w:val="00590B6C"/>
    <w:rsid w:val="008265BB"/>
    <w:rsid w:val="00863313"/>
    <w:rsid w:val="00B964B4"/>
    <w:rsid w:val="00C6735E"/>
    <w:rsid w:val="00D1050B"/>
    <w:rsid w:val="00DC3255"/>
    <w:rsid w:val="00E02F1D"/>
    <w:rsid w:val="00E9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A4E1D04"/>
  <w15:chartTrackingRefBased/>
  <w15:docId w15:val="{17FEFA96-4AA2-4524-BF01-6EC04BA41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73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F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33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5" Type="http://schemas.openxmlformats.org/officeDocument/2006/relationships/image" Target="media/image1.png"/><Relationship Id="rId15" Type="http://schemas.openxmlformats.org/officeDocument/2006/relationships/oleObject" Target="embeddings/oleObject5.bin"/><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4</Pages>
  <Words>261</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Schlansky</dc:creator>
  <cp:keywords/>
  <dc:description/>
  <cp:lastModifiedBy>Phil Schlansky</cp:lastModifiedBy>
  <cp:revision>4</cp:revision>
  <dcterms:created xsi:type="dcterms:W3CDTF">2016-10-18T12:11:00Z</dcterms:created>
  <dcterms:modified xsi:type="dcterms:W3CDTF">2017-10-27T12:08:00Z</dcterms:modified>
</cp:coreProperties>
</file>